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2DF4E6" w14:textId="77777777" w:rsidR="0064063D" w:rsidRDefault="00F72A64" w:rsidP="00A54870">
      <w:pPr>
        <w:pStyle w:val="Heading1"/>
      </w:pPr>
      <w:bookmarkStart w:id="0" w:name="_GoBack"/>
      <w:bookmarkEnd w:id="0"/>
      <w:r>
        <w:t>How to Achieve Your Goals Using Visualization</w:t>
      </w:r>
    </w:p>
    <w:p w14:paraId="521906B4" w14:textId="77777777" w:rsidR="008E20A7" w:rsidRDefault="008E20A7" w:rsidP="00A54870"/>
    <w:p w14:paraId="2522F77E" w14:textId="77777777" w:rsidR="00EE5A5E" w:rsidRDefault="00F72A64" w:rsidP="00A54870">
      <w:r>
        <w:t xml:space="preserve">When it comes to awakening your true calling, success begins with a goal. Big or small, goals will give you some purpose and keep you headed in the right direction. </w:t>
      </w:r>
      <w:r w:rsidR="0038328D">
        <w:t>Unfortunately, for many of us, we remain stuck at the goal stage. We begin with good intentions, but then we can't seem to make it happen. Before we can believe in a goal that we've set for ourselves, we first need to have an idea of what the goal looks like.</w:t>
      </w:r>
    </w:p>
    <w:p w14:paraId="497D56EB" w14:textId="77777777" w:rsidR="0038328D" w:rsidRDefault="0038328D" w:rsidP="00A54870"/>
    <w:p w14:paraId="687C4D69" w14:textId="77777777" w:rsidR="0038328D" w:rsidRDefault="00F72A64" w:rsidP="00A54870">
      <w:pPr>
        <w:rPr>
          <w:b/>
        </w:rPr>
      </w:pPr>
      <w:r>
        <w:rPr>
          <w:b/>
        </w:rPr>
        <w:t>Seeing is Believing</w:t>
      </w:r>
    </w:p>
    <w:p w14:paraId="03B29F66" w14:textId="77777777" w:rsidR="0038328D" w:rsidRDefault="00F72A64" w:rsidP="00A54870">
      <w:r>
        <w:t>This is where vi</w:t>
      </w:r>
      <w:r>
        <w:t xml:space="preserve">sualization comes in, which is nothing more than a technique for creating a mental image of a future event. When we visualize that which we desire, we start to see the possibility of achieving it. It is through visualization that we can catch a glimpse of </w:t>
      </w:r>
      <w:r>
        <w:t xml:space="preserve">what is our “preferred future.” When this happens, we find the motivation and prepare ourselves to pursue our goal. </w:t>
      </w:r>
    </w:p>
    <w:p w14:paraId="7699AEE5" w14:textId="77777777" w:rsidR="00AA3AB0" w:rsidRDefault="00AA3AB0" w:rsidP="00A54870"/>
    <w:p w14:paraId="00D772CB" w14:textId="77777777" w:rsidR="00AA3AB0" w:rsidRDefault="00F72A64" w:rsidP="00A54870">
      <w:pPr>
        <w:rPr>
          <w:b/>
        </w:rPr>
      </w:pPr>
      <w:r>
        <w:rPr>
          <w:b/>
        </w:rPr>
        <w:t>Why Visualization Works</w:t>
      </w:r>
    </w:p>
    <w:p w14:paraId="645B82ED" w14:textId="77777777" w:rsidR="00AA3AB0" w:rsidRDefault="00F72A64" w:rsidP="00A54870">
      <w:r>
        <w:t xml:space="preserve">According to research, visualization works because the neurons in our brains, interpret the imagery as equivalent </w:t>
      </w:r>
      <w:r>
        <w:t xml:space="preserve">to real-life action. When we can visualize an act, the brain generates an impulse that tells the neurons to perform the movement. </w:t>
      </w:r>
      <w:r w:rsidR="003E0115">
        <w:t>This then creates a new neural pathway that helps prime the body to act in a way that is consistent with what we just imagined. All of this happens without actually performing the activity physically, yet it achieves a similar result.</w:t>
      </w:r>
    </w:p>
    <w:p w14:paraId="25BAAC3F" w14:textId="77777777" w:rsidR="003E0115" w:rsidRDefault="003E0115" w:rsidP="00A54870"/>
    <w:p w14:paraId="056EAC48" w14:textId="77777777" w:rsidR="003E0115" w:rsidRDefault="00F72A64" w:rsidP="00A54870">
      <w:pPr>
        <w:rPr>
          <w:b/>
        </w:rPr>
      </w:pPr>
      <w:r>
        <w:rPr>
          <w:b/>
        </w:rPr>
        <w:t xml:space="preserve">Putting it All </w:t>
      </w:r>
      <w:r w:rsidR="00F02E17">
        <w:rPr>
          <w:b/>
        </w:rPr>
        <w:t>Together</w:t>
      </w:r>
    </w:p>
    <w:p w14:paraId="01D3ECE6" w14:textId="77777777" w:rsidR="0060561A" w:rsidRDefault="00F72A64" w:rsidP="00A54870">
      <w:r>
        <w:t xml:space="preserve">Visualization will keep you tethered to your goals and increase your chances of accomplishing them. It doesn’t matter who </w:t>
      </w:r>
      <w:r>
        <w:t xml:space="preserve">you are, the power of visualization is available to everyone. </w:t>
      </w:r>
    </w:p>
    <w:p w14:paraId="3A33E382" w14:textId="77777777" w:rsidR="00A54870" w:rsidRDefault="00A54870" w:rsidP="00A54870"/>
    <w:p w14:paraId="73ABD5A8" w14:textId="77777777" w:rsidR="00A54870" w:rsidRDefault="00F72A64" w:rsidP="00A54870">
      <w:r>
        <w:t>There are two kinds of visualization techniques. While each serves a distinct purpose, they should be used together to have the most significant effect. The first method is outcome visualizati</w:t>
      </w:r>
      <w:r>
        <w:t xml:space="preserve">on, which involves you envisioning achieving your goals. To do this, you need to create a detailed mental image of the desired outcome. The second visualization technique is called process visualization. </w:t>
      </w:r>
      <w:r w:rsidR="00C509E0">
        <w:t xml:space="preserve">This involves envisioning every action required to achieve the result you want. To do this, you need to focus on </w:t>
      </w:r>
      <w:r w:rsidR="00C509E0">
        <w:lastRenderedPageBreak/>
        <w:t>completing each of the steps you need to accomplish your goals, but not on the overall purpose itself.</w:t>
      </w:r>
    </w:p>
    <w:p w14:paraId="2230804D" w14:textId="77777777" w:rsidR="00C509E0" w:rsidRDefault="00C509E0" w:rsidP="00A54870"/>
    <w:p w14:paraId="39B6BD99" w14:textId="77777777" w:rsidR="00C509E0" w:rsidRPr="00A54870" w:rsidRDefault="00F72A64" w:rsidP="00A54870">
      <w:r>
        <w:t>Visualization does not guarantee success, and it doesn't replace hard work and practice. Ho</w:t>
      </w:r>
      <w:r>
        <w:t>wever, when combined with diligent effort, it is a powerful way to achieve positive, behavioral change and create the life you desire.</w:t>
      </w:r>
    </w:p>
    <w:p w14:paraId="32947631" w14:textId="77777777" w:rsidR="00E41ECF" w:rsidRPr="00E41ECF" w:rsidRDefault="00E41ECF" w:rsidP="00A54870"/>
    <w:sectPr w:rsidR="00E41ECF" w:rsidRPr="00E41ECF" w:rsidSect="00660AA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attachedTemplate r:id="rId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20A7"/>
    <w:rsid w:val="0010326D"/>
    <w:rsid w:val="002D32F3"/>
    <w:rsid w:val="0038328D"/>
    <w:rsid w:val="003E0115"/>
    <w:rsid w:val="0060561A"/>
    <w:rsid w:val="0064063D"/>
    <w:rsid w:val="00660AAD"/>
    <w:rsid w:val="007076B1"/>
    <w:rsid w:val="008A69ED"/>
    <w:rsid w:val="008E20A7"/>
    <w:rsid w:val="00A54870"/>
    <w:rsid w:val="00AA3AB0"/>
    <w:rsid w:val="00C509E0"/>
    <w:rsid w:val="00E41ECF"/>
    <w:rsid w:val="00ED7616"/>
    <w:rsid w:val="00EE5A5E"/>
    <w:rsid w:val="00F02E17"/>
    <w:rsid w:val="00F72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B226740"/>
  <w14:defaultImageDpi w14:val="32767"/>
  <w15:chartTrackingRefBased/>
  <w15:docId w15:val="{24275445-516B-404E-B7DB-87E5837D1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7616"/>
    <w:rPr>
      <w:rFonts w:ascii="Arial" w:hAnsi="Arial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ED7616"/>
    <w:pPr>
      <w:keepNext/>
      <w:keepLines/>
      <w:spacing w:before="240"/>
      <w:outlineLvl w:val="0"/>
    </w:pPr>
    <w:rPr>
      <w:rFonts w:eastAsiaTheme="majorEastAsia" w:cstheme="majorBidi"/>
      <w:b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D7616"/>
    <w:pPr>
      <w:keepNext/>
      <w:keepLines/>
      <w:spacing w:before="40"/>
      <w:outlineLvl w:val="1"/>
    </w:pPr>
    <w:rPr>
      <w:rFonts w:eastAsiaTheme="majorEastAsia" w:cstheme="majorBidi"/>
      <w:b/>
      <w:color w:val="000000" w:themeColor="text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D7616"/>
    <w:rPr>
      <w:rFonts w:ascii="Arial" w:eastAsiaTheme="majorEastAsia" w:hAnsi="Arial" w:cstheme="majorBidi"/>
      <w:b/>
      <w:color w:val="000000" w:themeColor="text1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D7616"/>
    <w:rPr>
      <w:rFonts w:ascii="Arial" w:eastAsiaTheme="majorEastAsia" w:hAnsi="Arial" w:cstheme="majorBidi"/>
      <w:b/>
      <w:color w:val="000000" w:themeColor="text1"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dianeemer/Library/Group%20Containers/UBF8T346G9.Office/User%20Content.localized/Templates.localized/Unstoppable%20Profit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Unstoppable Profits.dotx</Template>
  <TotalTime>1</TotalTime>
  <Pages>2</Pages>
  <Words>407</Words>
  <Characters>2021</Characters>
  <Application>Microsoft Office Word</Application>
  <DocSecurity>0</DocSecurity>
  <Lines>44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2420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Microsoft Office User</cp:lastModifiedBy>
  <cp:revision>3</cp:revision>
  <dcterms:created xsi:type="dcterms:W3CDTF">2018-10-29T21:21:00Z</dcterms:created>
  <dcterms:modified xsi:type="dcterms:W3CDTF">2018-10-29T21:21:00Z</dcterms:modified>
  <cp:category/>
</cp:coreProperties>
</file>